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 </w:t>
            </w:r>
            <w:r w:rsidR="007E67E6">
              <w:rPr>
                <w:sz w:val="20"/>
              </w:rPr>
              <w:t>20</w:t>
            </w:r>
            <w:r w:rsidR="009D7E6C">
              <w:rPr>
                <w:sz w:val="20"/>
              </w:rPr>
              <w:t>-</w:t>
            </w:r>
            <w:r w:rsidR="002D18DA">
              <w:rPr>
                <w:sz w:val="20"/>
              </w:rPr>
              <w:t xml:space="preserve"> сессии ш</w:t>
            </w:r>
            <w:r w:rsidR="00AC20DE">
              <w:rPr>
                <w:sz w:val="20"/>
              </w:rPr>
              <w:t>е</w:t>
            </w:r>
            <w:r w:rsidR="002D18DA">
              <w:rPr>
                <w:sz w:val="20"/>
              </w:rPr>
              <w:t>стого</w:t>
            </w:r>
            <w:r>
              <w:rPr>
                <w:sz w:val="20"/>
              </w:rPr>
              <w:t xml:space="preserve"> созыва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депутатов Красноярского сельсовета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«</w:t>
            </w:r>
            <w:r>
              <w:rPr>
                <w:sz w:val="20"/>
                <w:szCs w:val="20"/>
                <w:lang w:eastAsia="en-US"/>
              </w:rPr>
              <w:t xml:space="preserve">Об исполнении бюджета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Красноярского сельсовета Татарского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района  за 20</w:t>
            </w:r>
            <w:r w:rsidR="002D18DA">
              <w:rPr>
                <w:sz w:val="20"/>
                <w:lang w:eastAsia="en-US"/>
              </w:rPr>
              <w:t>2</w:t>
            </w:r>
            <w:r w:rsidR="005A20CD">
              <w:rPr>
                <w:sz w:val="20"/>
                <w:lang w:eastAsia="en-US"/>
              </w:rPr>
              <w:t>1</w:t>
            </w:r>
            <w:r>
              <w:rPr>
                <w:sz w:val="20"/>
                <w:lang w:eastAsia="en-US"/>
              </w:rPr>
              <w:t xml:space="preserve"> год»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от  </w:t>
            </w:r>
            <w:r w:rsidR="007E67E6">
              <w:rPr>
                <w:color w:val="000000"/>
                <w:sz w:val="16"/>
                <w:szCs w:val="16"/>
              </w:rPr>
              <w:t>04</w:t>
            </w:r>
            <w:r w:rsidR="005A0E25">
              <w:rPr>
                <w:color w:val="000000"/>
                <w:sz w:val="16"/>
                <w:szCs w:val="16"/>
              </w:rPr>
              <w:t>.0</w:t>
            </w:r>
            <w:r w:rsidR="007E67E6">
              <w:rPr>
                <w:color w:val="000000"/>
                <w:sz w:val="16"/>
                <w:szCs w:val="16"/>
              </w:rPr>
              <w:t>5.</w:t>
            </w:r>
            <w:r w:rsidR="005D45D5">
              <w:rPr>
                <w:color w:val="000000"/>
                <w:sz w:val="16"/>
                <w:szCs w:val="16"/>
              </w:rPr>
              <w:t>.202</w:t>
            </w:r>
            <w:r w:rsidR="005A20CD">
              <w:rPr>
                <w:color w:val="000000"/>
                <w:sz w:val="16"/>
                <w:szCs w:val="16"/>
              </w:rPr>
              <w:t>2</w:t>
            </w:r>
          </w:p>
          <w:p w:rsidR="00544C8C" w:rsidRDefault="00544C8C" w:rsidP="00B206CF">
            <w:pPr>
              <w:rPr>
                <w:sz w:val="20"/>
                <w:szCs w:val="20"/>
              </w:rPr>
            </w:pP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</w:t>
      </w:r>
      <w:r w:rsidR="00AC20DE">
        <w:rPr>
          <w:rFonts w:ascii="Times New Roman CYR" w:hAnsi="Times New Roman CYR" w:cs="Times New Roman CYR"/>
          <w:b/>
          <w:bCs/>
        </w:rPr>
        <w:t xml:space="preserve">20 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A72F06" w:rsidRDefault="007642D8" w:rsidP="005A20C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A20CD">
              <w:rPr>
                <w:b/>
              </w:rPr>
              <w:t> 841,0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A72F06" w:rsidRDefault="00B81DF8" w:rsidP="005A20C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A20CD">
              <w:rPr>
                <w:b/>
              </w:rPr>
              <w:t> 841,0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местного самоуправления  </w:t>
            </w:r>
            <w:r w:rsidR="00B81DF8">
              <w:rPr>
                <w:sz w:val="20"/>
                <w:szCs w:val="20"/>
              </w:rPr>
              <w:t xml:space="preserve">сельских </w:t>
            </w:r>
            <w:r w:rsidRPr="00A72F06">
              <w:rPr>
                <w:sz w:val="20"/>
                <w:szCs w:val="20"/>
              </w:rPr>
              <w:t>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1 13 02065 10 0000 130</w:t>
            </w:r>
          </w:p>
        </w:tc>
        <w:tc>
          <w:tcPr>
            <w:tcW w:w="3528" w:type="dxa"/>
          </w:tcPr>
          <w:p w:rsidR="00B206CF" w:rsidRPr="00A72F06" w:rsidRDefault="00B81DF8">
            <w:pPr>
              <w:rPr>
                <w:sz w:val="20"/>
                <w:szCs w:val="20"/>
              </w:rPr>
            </w:pPr>
            <w:r w:rsidRPr="00B81D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1" w:type="dxa"/>
          </w:tcPr>
          <w:p w:rsidR="00B206CF" w:rsidRPr="00A72F06" w:rsidRDefault="005D45D5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2D18DA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2 02 </w:t>
            </w:r>
            <w:r w:rsidR="002D18DA">
              <w:rPr>
                <w:color w:val="000000"/>
                <w:sz w:val="20"/>
                <w:szCs w:val="20"/>
              </w:rPr>
              <w:t>15</w:t>
            </w:r>
            <w:r w:rsidRPr="00A72F06">
              <w:rPr>
                <w:color w:val="000000"/>
                <w:sz w:val="20"/>
                <w:szCs w:val="20"/>
              </w:rPr>
              <w:t>00110 0000 151</w:t>
            </w:r>
          </w:p>
        </w:tc>
        <w:tc>
          <w:tcPr>
            <w:tcW w:w="3528" w:type="dxa"/>
          </w:tcPr>
          <w:p w:rsidR="00B04E8A" w:rsidRPr="00A72F06" w:rsidRDefault="002D18DA" w:rsidP="00A72F06">
            <w:pPr>
              <w:jc w:val="both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2D18D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1967,1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субсидии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B04E8A" w:rsidRPr="00A72F06" w:rsidRDefault="005A20CD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113,8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A72F06" w:rsidRDefault="005A20CD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Субвенции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color w:val="000080"/>
                <w:sz w:val="20"/>
                <w:szCs w:val="20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 xml:space="preserve">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 w:rsidRPr="00A72F06">
              <w:rPr>
                <w:sz w:val="20"/>
                <w:szCs w:val="20"/>
              </w:rPr>
              <w:lastRenderedPageBreak/>
              <w:t>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0,00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lastRenderedPageBreak/>
              <w:t>009</w:t>
            </w:r>
          </w:p>
        </w:tc>
        <w:tc>
          <w:tcPr>
            <w:tcW w:w="2495" w:type="dxa"/>
          </w:tcPr>
          <w:p w:rsidR="00DB399F" w:rsidRPr="00A72F06" w:rsidRDefault="00DB399F" w:rsidP="007642D8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2 </w:t>
            </w:r>
            <w:r w:rsidR="007642D8">
              <w:rPr>
                <w:sz w:val="20"/>
                <w:szCs w:val="20"/>
              </w:rPr>
              <w:t>02</w:t>
            </w:r>
            <w:r w:rsidRPr="00A72F06">
              <w:rPr>
                <w:sz w:val="20"/>
                <w:szCs w:val="20"/>
              </w:rPr>
              <w:t xml:space="preserve"> </w:t>
            </w:r>
            <w:r w:rsidR="007642D8">
              <w:rPr>
                <w:sz w:val="20"/>
                <w:szCs w:val="20"/>
              </w:rPr>
              <w:t>49999</w:t>
            </w:r>
            <w:r w:rsidRPr="00A72F06">
              <w:rPr>
                <w:sz w:val="20"/>
                <w:szCs w:val="20"/>
              </w:rPr>
              <w:t xml:space="preserve"> 10 0000 </w:t>
            </w:r>
            <w:r w:rsidR="007642D8">
              <w:rPr>
                <w:sz w:val="20"/>
                <w:szCs w:val="20"/>
              </w:rPr>
              <w:t>151</w:t>
            </w:r>
          </w:p>
        </w:tc>
        <w:tc>
          <w:tcPr>
            <w:tcW w:w="3528" w:type="dxa"/>
          </w:tcPr>
          <w:p w:rsidR="00DB399F" w:rsidRPr="00A72F06" w:rsidRDefault="00DB399F" w:rsidP="007642D8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</w:t>
            </w:r>
            <w:r w:rsidR="007642D8">
              <w:rPr>
                <w:sz w:val="20"/>
                <w:szCs w:val="20"/>
              </w:rPr>
              <w:t>межбюджетные трансферты передаваемые бюджетам</w:t>
            </w:r>
            <w:r w:rsidRPr="00A72F06">
              <w:rPr>
                <w:sz w:val="20"/>
                <w:szCs w:val="20"/>
              </w:rPr>
              <w:t xml:space="preserve">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Default="005A20CD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2940,6</w:t>
            </w:r>
          </w:p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D18DA" w:rsidRPr="00A72F06" w:rsidRDefault="002D18D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D18DA" w:rsidTr="00A72F06">
        <w:tc>
          <w:tcPr>
            <w:tcW w:w="1707" w:type="dxa"/>
          </w:tcPr>
          <w:p w:rsidR="002D18DA" w:rsidRPr="00A72F06" w:rsidRDefault="002D18D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2D18DA" w:rsidRPr="00A72F06" w:rsidRDefault="005A20CD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1 17 15030</w:t>
            </w:r>
            <w:r w:rsidR="002D18DA" w:rsidRPr="002D18DA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528" w:type="dxa"/>
          </w:tcPr>
          <w:p w:rsidR="002D18DA" w:rsidRPr="00A72F06" w:rsidRDefault="005A20CD" w:rsidP="005A20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Инициативные платежи, зачисляемые  </w:t>
            </w:r>
            <w:r w:rsidR="002D18DA" w:rsidRPr="002D18DA">
              <w:rPr>
                <w:sz w:val="20"/>
                <w:szCs w:val="20"/>
              </w:rPr>
              <w:t xml:space="preserve"> в бюджеты сельских поселений</w:t>
            </w:r>
          </w:p>
        </w:tc>
        <w:tc>
          <w:tcPr>
            <w:tcW w:w="1841" w:type="dxa"/>
            <w:vAlign w:val="bottom"/>
          </w:tcPr>
          <w:p w:rsidR="002D18DA" w:rsidRDefault="005A20CD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13,4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</w:tcPr>
          <w:p w:rsidR="005508A6" w:rsidRPr="005508A6" w:rsidRDefault="005508A6" w:rsidP="005508A6">
            <w:pPr>
              <w:jc w:val="both"/>
              <w:rPr>
                <w:b/>
                <w:sz w:val="20"/>
                <w:szCs w:val="20"/>
              </w:rPr>
            </w:pPr>
            <w:r w:rsidRPr="005508A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1" w:type="dxa"/>
            <w:vAlign w:val="bottom"/>
          </w:tcPr>
          <w:p w:rsidR="005508A6" w:rsidRDefault="005A20CD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400,9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5A20CD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185,1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AC20DE" w:rsidP="005A20C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</w:t>
            </w:r>
            <w:r w:rsidR="005A20C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5A20CD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246,1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Default="00873050" w:rsidP="005A20C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5A20CD">
              <w:rPr>
                <w:rFonts w:ascii="Times New Roman CYR" w:hAnsi="Times New Roman CYR" w:cs="Times New Roman CYR"/>
                <w:sz w:val="20"/>
                <w:szCs w:val="20"/>
              </w:rPr>
              <w:t>31,6</w:t>
            </w:r>
          </w:p>
        </w:tc>
      </w:tr>
      <w:tr w:rsidR="00C231B4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C231B4" w:rsidRDefault="00C231B4"/>
        </w:tc>
        <w:tc>
          <w:tcPr>
            <w:tcW w:w="3528" w:type="dxa"/>
          </w:tcPr>
          <w:p w:rsidR="00C231B4" w:rsidRDefault="00307466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886EAF" w:rsidP="00A72F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295,1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A72F06" w:rsidRDefault="00886EA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155,2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28" w:type="dxa"/>
            <w:vAlign w:val="bottom"/>
          </w:tcPr>
          <w:p w:rsidR="008C7BEE" w:rsidRPr="00A72F06" w:rsidRDefault="007642D8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Налог на доходы физических лиц с </w:t>
            </w:r>
            <w:r w:rsidRPr="007642D8">
              <w:rPr>
                <w:color w:val="000080"/>
                <w:sz w:val="20"/>
                <w:szCs w:val="20"/>
              </w:rPr>
              <w:lastRenderedPageBreak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AC20DE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</w:tr>
      <w:tr w:rsidR="007642D8" w:rsidRPr="00307466" w:rsidTr="00A72F06">
        <w:tc>
          <w:tcPr>
            <w:tcW w:w="1707" w:type="dxa"/>
          </w:tcPr>
          <w:p w:rsidR="007642D8" w:rsidRPr="00A72F06" w:rsidRDefault="007642D8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495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1 01 02030 01 0000 110</w:t>
            </w:r>
          </w:p>
        </w:tc>
        <w:tc>
          <w:tcPr>
            <w:tcW w:w="3528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7642D8" w:rsidRDefault="00886EA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Налог на имущество физических лиц, 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A72F06" w:rsidRDefault="00886EA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-1,2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886EA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105,9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886EA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0F0FF4"/>
    <w:rsid w:val="001B7A21"/>
    <w:rsid w:val="002D18DA"/>
    <w:rsid w:val="00304F7A"/>
    <w:rsid w:val="00307466"/>
    <w:rsid w:val="004B7FF8"/>
    <w:rsid w:val="004E5333"/>
    <w:rsid w:val="004E79B7"/>
    <w:rsid w:val="004F1AF2"/>
    <w:rsid w:val="00526114"/>
    <w:rsid w:val="005417D6"/>
    <w:rsid w:val="00544C8C"/>
    <w:rsid w:val="005508A6"/>
    <w:rsid w:val="005A0E25"/>
    <w:rsid w:val="005A20CD"/>
    <w:rsid w:val="005D45D5"/>
    <w:rsid w:val="005F062B"/>
    <w:rsid w:val="00693D13"/>
    <w:rsid w:val="006B2154"/>
    <w:rsid w:val="006F3072"/>
    <w:rsid w:val="007234F0"/>
    <w:rsid w:val="00760924"/>
    <w:rsid w:val="007642D8"/>
    <w:rsid w:val="007A4203"/>
    <w:rsid w:val="007E67E6"/>
    <w:rsid w:val="007F12A8"/>
    <w:rsid w:val="0080119C"/>
    <w:rsid w:val="00873050"/>
    <w:rsid w:val="008866D5"/>
    <w:rsid w:val="00886EAF"/>
    <w:rsid w:val="008C7BEE"/>
    <w:rsid w:val="008D730C"/>
    <w:rsid w:val="00984D05"/>
    <w:rsid w:val="00991FC9"/>
    <w:rsid w:val="009D7E6C"/>
    <w:rsid w:val="00A72F06"/>
    <w:rsid w:val="00A7695D"/>
    <w:rsid w:val="00AA1F4F"/>
    <w:rsid w:val="00AC20DE"/>
    <w:rsid w:val="00B04E8A"/>
    <w:rsid w:val="00B206CF"/>
    <w:rsid w:val="00B81DF8"/>
    <w:rsid w:val="00BE1934"/>
    <w:rsid w:val="00C14F6A"/>
    <w:rsid w:val="00C231B4"/>
    <w:rsid w:val="00C26B9E"/>
    <w:rsid w:val="00C70B1E"/>
    <w:rsid w:val="00DB399F"/>
    <w:rsid w:val="00DC5177"/>
    <w:rsid w:val="00E708F0"/>
    <w:rsid w:val="00E721FF"/>
    <w:rsid w:val="00E93369"/>
    <w:rsid w:val="00E9454F"/>
    <w:rsid w:val="00E97A43"/>
    <w:rsid w:val="00EA3C4C"/>
    <w:rsid w:val="00ED742C"/>
    <w:rsid w:val="00F4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3</cp:revision>
  <cp:lastPrinted>2018-07-09T08:53:00Z</cp:lastPrinted>
  <dcterms:created xsi:type="dcterms:W3CDTF">2022-05-17T05:21:00Z</dcterms:created>
  <dcterms:modified xsi:type="dcterms:W3CDTF">2022-05-17T08:13:00Z</dcterms:modified>
</cp:coreProperties>
</file>